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6109" w14:textId="77777777" w:rsidR="00AB6DD6" w:rsidRPr="00D06B0E" w:rsidRDefault="00D32FD5" w:rsidP="00BE4093">
      <w:pPr>
        <w:pStyle w:val="Nagwek1"/>
        <w:spacing w:before="0" w:beforeAutospacing="0" w:after="0" w:afterAutospacing="0"/>
        <w:jc w:val="center"/>
        <w:rPr>
          <w:caps/>
          <w:color w:val="333333"/>
          <w:sz w:val="24"/>
          <w:szCs w:val="24"/>
        </w:rPr>
      </w:pPr>
      <w:r w:rsidRPr="00D06B0E">
        <w:rPr>
          <w:sz w:val="24"/>
          <w:szCs w:val="24"/>
        </w:rPr>
        <w:t xml:space="preserve"> </w:t>
      </w:r>
      <w:r w:rsidR="00BE4093" w:rsidRPr="00D06B0E">
        <w:rPr>
          <w:caps/>
          <w:color w:val="333333"/>
          <w:sz w:val="24"/>
          <w:szCs w:val="24"/>
        </w:rPr>
        <w:t xml:space="preserve">REGULAMIN </w:t>
      </w:r>
      <w:r w:rsidR="00FB7AC5" w:rsidRPr="00D06B0E">
        <w:rPr>
          <w:caps/>
          <w:color w:val="333333"/>
          <w:sz w:val="24"/>
          <w:szCs w:val="24"/>
        </w:rPr>
        <w:t xml:space="preserve">UCZESTNICTWA </w:t>
      </w:r>
    </w:p>
    <w:p w14:paraId="741BE7F6" w14:textId="49CF062A" w:rsidR="00BE4093" w:rsidRPr="00D06B0E" w:rsidRDefault="00FB7AC5" w:rsidP="00BE4093">
      <w:pPr>
        <w:pStyle w:val="Nagwek1"/>
        <w:spacing w:before="0" w:beforeAutospacing="0" w:after="0" w:afterAutospacing="0"/>
        <w:jc w:val="center"/>
        <w:rPr>
          <w:caps/>
          <w:color w:val="333333"/>
          <w:sz w:val="24"/>
          <w:szCs w:val="24"/>
        </w:rPr>
      </w:pPr>
      <w:r w:rsidRPr="00D06B0E">
        <w:rPr>
          <w:caps/>
          <w:color w:val="333333"/>
          <w:sz w:val="24"/>
          <w:szCs w:val="24"/>
        </w:rPr>
        <w:t>W ZAJĘCIACH/WARSZTATACH</w:t>
      </w:r>
    </w:p>
    <w:p w14:paraId="6D9EC1D3" w14:textId="77777777" w:rsidR="00BE4093" w:rsidRPr="00D06B0E" w:rsidRDefault="00BE4093" w:rsidP="00BE4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E7EA66C" w14:textId="0B29B239" w:rsidR="00BE4093" w:rsidRPr="00D06B0E" w:rsidRDefault="00BE4093" w:rsidP="00FB7AC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Warunkiem uczestnictwa w zajęciach jest wypełnienie</w:t>
      </w:r>
      <w:r w:rsidR="002430BE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zaakceptowanie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karty uczestnika, zaakceptowanie regulaminu oraz wyrażenie zgody na przetwarzanie danych i uiszczenie opłaty w wyznaczonym terminie.</w:t>
      </w:r>
    </w:p>
    <w:p w14:paraId="5BC3774B" w14:textId="586A1525" w:rsidR="00BE4093" w:rsidRPr="00D06B0E" w:rsidRDefault="00BE4093" w:rsidP="00BE4093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Wpłat</w:t>
      </w:r>
      <w:r w:rsidR="001110CC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110CC"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zajęcia grupowe oraz indywidualne</w:t>
      </w:r>
      <w:r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dokonywać z góry, do 10 dnia każdego miesiąca</w:t>
      </w:r>
      <w:r w:rsidR="001679CA"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przed pierwszymi zajęciami, jeśli te odbywają się w okresie między 1 a 10 dniem miesiąca) 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przelewem lub gotówką – w godzinach pracy </w:t>
      </w:r>
      <w:r w:rsidR="003473A4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kasy Dworku. </w:t>
      </w:r>
    </w:p>
    <w:p w14:paraId="74C44E09" w14:textId="2285FD5C" w:rsidR="00BE4093" w:rsidRPr="00D06B0E" w:rsidRDefault="00BE4093" w:rsidP="00BE4093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Posiadacze krakowskiej karty rodzinnej 3+ oraz krakowskiej karty rodziny z dzieckiem niepełnosprawnym uprawnieni są do zniżki 50% na zajęcia, z wyłączeniem działań objętych impresariatem oraz realizowanych przez podmioty zewnętrzne.</w:t>
      </w:r>
      <w:r w:rsidR="008405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Warunkiem uzyskania zniżki jest okazanie aktualnej karty oraz przekazanie nr identyfikacyjnego.</w:t>
      </w:r>
    </w:p>
    <w:p w14:paraId="2D6D2AF0" w14:textId="77777777" w:rsidR="00FB7AC5" w:rsidRPr="00D06B0E" w:rsidRDefault="00BE4093" w:rsidP="0035447B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Rezygnacja z zajęć możliwa jest przed końcem każdego okresu rozliczeniowego wyłącznie pisemnie</w:t>
      </w:r>
      <w:r w:rsidR="00FB7AC5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E22E80D" w14:textId="5FB1F27B" w:rsidR="00BE4093" w:rsidRPr="00D06B0E" w:rsidRDefault="00BE4093" w:rsidP="0035447B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Opłaty za zajęcia w całości przekazywane są na organizację zajęć oraz cele statutowe Centrum Kultury „Dworek Białoprądnicki”</w:t>
      </w:r>
      <w:r w:rsidR="00FB7AC5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7C2D1B14" w14:textId="30B9D57B" w:rsidR="00BE4093" w:rsidRPr="00D06B0E" w:rsidRDefault="00BE4093" w:rsidP="00BE4093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braku wpłaty w wyznaczonym terminie uczestnik zostanie skreślony z listy wraz z końcem okresu rozliczeniowego, co będzie skutkowało brakiem możliwości uczestniczenia w zajęciach. W powyższej sytuacji organizatorzy nie odpowiadają za opiekę nad dzieckiem, jeśli jest uczestnikiem zajęć.</w:t>
      </w:r>
    </w:p>
    <w:p w14:paraId="6974BEBB" w14:textId="5BD67423" w:rsidR="00BE4093" w:rsidRPr="00D06B0E" w:rsidRDefault="00BE4093" w:rsidP="00BE4093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Opłata za zajęcia grupowe obowiązuje bez względu na liczbę zajęć w miesiącu (z wyjątkiem </w:t>
      </w:r>
      <w:r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i </w:t>
      </w:r>
      <w:r w:rsidR="001110CC"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miesiąca, w którym odbywają się ferie zimowe</w:t>
      </w:r>
      <w:r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opuszczenia zajęć przez uczestnika wpłaty nie są zwracane.</w:t>
      </w:r>
    </w:p>
    <w:p w14:paraId="3EC5FE80" w14:textId="25AA096B" w:rsidR="00BE4093" w:rsidRPr="00D06B0E" w:rsidRDefault="00BE4093" w:rsidP="00BE4093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za zajęcia indywidualne:</w:t>
      </w:r>
    </w:p>
    <w:p w14:paraId="4CC143EC" w14:textId="19843A37" w:rsidR="00BE4093" w:rsidRPr="00D06B0E" w:rsidRDefault="00BE4093" w:rsidP="00FB7AC5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za zajęcia uzależniona jest od liczby zajęć w miesiąc</w:t>
      </w:r>
      <w:r w:rsidR="00FB7AC5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u;</w:t>
      </w:r>
    </w:p>
    <w:p w14:paraId="2D57A341" w14:textId="09C7D597" w:rsidR="00BE4093" w:rsidRPr="00D06B0E" w:rsidRDefault="00BE4093" w:rsidP="00BE4093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Nieobecności powinny zostać zgłoszone najpóźniej jeden dzień przed zaplanowanymi zajęciami instruktorowi.</w:t>
      </w:r>
    </w:p>
    <w:p w14:paraId="161ECB62" w14:textId="5F90A290" w:rsidR="00BE4093" w:rsidRPr="00D06B0E" w:rsidRDefault="00BE4093" w:rsidP="00FB7AC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niezgłoszenia nieobecności przed dniem, w którym miały odbyć się zajęcia indywidualne, uczestnik zobowiązany jest do uiszczenia opłaty za te zajęcia.</w:t>
      </w:r>
    </w:p>
    <w:p w14:paraId="366D2F1E" w14:textId="4AA1C29C" w:rsidR="00BE4093" w:rsidRPr="00D06B0E" w:rsidRDefault="00BE4093" w:rsidP="00BE4093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nieobecności instruktora w dniu zaplanowanych zajęć, zaproponowany zostanie uczestnikowi inny termin zajęć (do 30 dni od dnia nieobecności instruktora). Jeśli ustalenie dogodnego terminu nie będzie możliwe opłata za w/w zajęcia zostanie przeniesiona na kolejny miesiąc.</w:t>
      </w:r>
    </w:p>
    <w:p w14:paraId="15B55470" w14:textId="1E82B753" w:rsidR="00BE4093" w:rsidRPr="00D06B0E" w:rsidRDefault="00BE4093" w:rsidP="00BE4093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do przelewu:</w:t>
      </w:r>
    </w:p>
    <w:p w14:paraId="68750B8D" w14:textId="77777777" w:rsidR="00BE4093" w:rsidRPr="00D06B0E" w:rsidRDefault="00BE4093" w:rsidP="00BE4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Centrum Kultury „Dworek Białoprądnicki” ul. Papiernicza 2, 31-221 Kraków</w:t>
      </w:r>
    </w:p>
    <w:p w14:paraId="6D490945" w14:textId="77777777" w:rsidR="00BE4093" w:rsidRPr="00D06B0E" w:rsidRDefault="00BE4093" w:rsidP="00BE4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Nr konta: 62 1240 4722 1111 0000 4860 1867</w:t>
      </w:r>
    </w:p>
    <w:p w14:paraId="25F58F3C" w14:textId="77777777" w:rsidR="00BE4093" w:rsidRPr="00D06B0E" w:rsidRDefault="00BE4093" w:rsidP="00BE4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tytule przelewu prosimy umieścić:</w:t>
      </w:r>
    </w:p>
    <w:p w14:paraId="5884AB51" w14:textId="095580BA" w:rsidR="00BE4093" w:rsidRPr="00D06B0E" w:rsidRDefault="00BE4093" w:rsidP="00BE4093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IMIĘ I NAZWISKO UCZESTNIKA/</w:t>
      </w:r>
      <w:r w:rsidR="003473A4" w:rsidRPr="00D06B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NAZWA</w:t>
      </w:r>
      <w:r w:rsidR="008405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Pr="00D06B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ZAJĘĆ/MIESIĄC</w:t>
      </w:r>
      <w:r w:rsidR="003473A4" w:rsidRPr="00D06B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/ROK</w:t>
      </w:r>
    </w:p>
    <w:p w14:paraId="4F84CCCC" w14:textId="77777777" w:rsidR="009268D2" w:rsidRPr="00D06B0E" w:rsidRDefault="009268D2" w:rsidP="009268D2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Faktury wystawiane są po wniesieniu opłaty, na podstawie wniosku o wystawienie faktury oraz paragonu lub potwierdzenia przelewu, zgodnie z obowiązującymi przepisami. W opisie na fakturze podaje się nazwę zajęć zgodną z cennikiem. Żądanie wystawienia faktury powinno nastąpić w terminie 3 miesięcy, licząc od końca miesiąca, w którym otrzymano zapłatę. </w:t>
      </w:r>
    </w:p>
    <w:p w14:paraId="0F3ED935" w14:textId="77777777" w:rsidR="009268D2" w:rsidRPr="00D06B0E" w:rsidRDefault="009268D2" w:rsidP="009268D2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Faktury do paragonu fiskalnego na rzecz nabywcy posługującego się numerem identyfikującym (NIP) - podmiot prowadzący działalność gospodarczą- wobec wymogu zamieszczenia Nr NIP przy ewidencji sprzedaży nie będą wystawiane.</w:t>
      </w:r>
    </w:p>
    <w:p w14:paraId="2F56178F" w14:textId="791F7275" w:rsidR="00BE4093" w:rsidRPr="00D06B0E" w:rsidRDefault="00BE4093" w:rsidP="009268D2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Organizacja zajęć</w:t>
      </w:r>
      <w:r w:rsidR="00FB5FAD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14D2941B" w14:textId="2BE1A24D" w:rsidR="00BE4093" w:rsidRPr="00D06B0E" w:rsidRDefault="00BE4093" w:rsidP="00FB5FAD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 stałe odbywają się w grupach lub indywidualnie, według ustalonego harmonogramu</w:t>
      </w:r>
      <w:r w:rsidR="00FB5FAD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6D888A66" w14:textId="79F0127F" w:rsidR="00BE4093" w:rsidRPr="00D06B0E" w:rsidRDefault="00BE4093" w:rsidP="00BE4093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stałe nie odbywają się w ferie, wakacje, święta państwowe oraz podczas długich weekendów i w okresie </w:t>
      </w:r>
      <w:r w:rsidR="001110CC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między świątecznym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(Boże Narodzenie - Nowy Rok). Organizator zastrzega, że harmonogram zajęć może ulec zmianie.</w:t>
      </w:r>
    </w:p>
    <w:p w14:paraId="2A326CE8" w14:textId="53CE6BA8" w:rsidR="00BE4093" w:rsidRPr="00D06B0E" w:rsidRDefault="00BE4093" w:rsidP="00BE4093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 grupowe, które wymagają minimalnej liczby uczestników rozpoczynają się po skompletowaniu grupy i mogą zostać zawieszone w chwili, gdy liczba uczestników spadnie poniżej wymaganej liczby.</w:t>
      </w:r>
    </w:p>
    <w:p w14:paraId="6B88D1E0" w14:textId="6814828C" w:rsidR="00BE4093" w:rsidRPr="00D06B0E" w:rsidRDefault="00BE4093" w:rsidP="00BE4093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zajęciach obowiązuje własna odzież ochronna, instruktorzy nie ponoszą odpowiedzialności za zagubienie lub zniszczenie osobistych rzeczy uczestników.</w:t>
      </w:r>
    </w:p>
    <w:p w14:paraId="7AE87728" w14:textId="32F65675" w:rsidR="00BE4093" w:rsidRPr="00D06B0E" w:rsidRDefault="003473A4" w:rsidP="00BE4093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</w:t>
      </w:r>
      <w:r w:rsidR="00BE4093"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093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zobowiązuje się zapewnić dziecku bezpieczeństwo w godzinach uczestniczenia dziecka w zajęciach/warsztatach deklarowanych przez Opiekuna prawnego/Rodzica w Karcie Uczestnika.</w:t>
      </w:r>
    </w:p>
    <w:p w14:paraId="4330323E" w14:textId="04A01605" w:rsidR="00BE4093" w:rsidRPr="00D06B0E" w:rsidRDefault="00BE4093" w:rsidP="00BE4093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plastyczne uczestników są przechowywane w pracowni przez okres nie dłuższy niż</w:t>
      </w:r>
      <w:r w:rsidR="001679CA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679CA"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Pr="00D0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miesiąc.</w:t>
      </w:r>
    </w:p>
    <w:p w14:paraId="2B043FFA" w14:textId="1AF15C55" w:rsidR="00BE4093" w:rsidRPr="00D06B0E" w:rsidRDefault="00BE4093" w:rsidP="00BE4093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względu na harmonogram zajęć i bezpieczeństwo, prosimy przyprowadzać i odbierać dzieci punktualnie.</w:t>
      </w:r>
    </w:p>
    <w:p w14:paraId="5D173049" w14:textId="7CEF8F22" w:rsidR="00BE4093" w:rsidRPr="00D06B0E" w:rsidRDefault="00BE4093" w:rsidP="00BE4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Zaakceptowanie Regulaminu</w:t>
      </w:r>
      <w:r w:rsidR="00AB6DD6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oznacza wyrażenie zgody na gromadzenie, przetwarzanie i wykorzystywanie danych osobowych Centrum Kultury „Dworek Białoprądnicki” ul. Papiernicza 2, 31-221 Kraków w celach związanych z udziałem w zajęciach</w:t>
      </w:r>
      <w:r w:rsidR="00AB6DD6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1E89D767" w14:textId="435FB5D2" w:rsidR="00D32FD5" w:rsidRPr="00D06B0E" w:rsidRDefault="00BE4093" w:rsidP="00AB6D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związku z wchodzącymi w życie 25 maja 2018 r. nowymi przepisami dotyczącymi ochrony danych osobowych (Rozporządzenie Parlamentu Europejskiego i Rady (UE) 2016/679 z dnia 27 kwietnia 2016 r. w sprawie ochrony osób fizycznych w związku z przetwarzaniem danych osobowych i w sprawie swobodnego przepływu takich danych oraz uchylenia dyrektywy 95/46/WE tzw. RODO) informujemy, że przekazane przez Państwa dane osobowe będziemy przetwarzać zgodnie z przepisami w/w aktu prawnego i ustalonej Polityki Ochrony Danych Osobowych w Centrum Kultury „Dworek Białoprądnicki”. Centrum Kultury „Dworek Białoprądnicki” jako administrator przetwarza Pani/Pana dane osobowe w związku z udziałem Pani/Pana lub Pani/Pana dziecka w zajęciach, wydarzeniach i imprezach w celach wynikających ze sposobu funkcjonowania i zadań instytucji. Podstawą prawną przetwarzania Pani/Pana danych osobowych jest ich niezbędność do celów wynikających z prawnie uzasadnionych interesów realizowanych przez administratora lub Państwa zgoda.</w:t>
      </w:r>
      <w:r w:rsidR="00AB6DD6"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06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dane osobowe przetwarzane są na zasadzie dobrowolności i będą przetwarzane tylko tak długo, jak długo są niezbędne do realizowania ww. celów lub do momentu, gdy wyrazi Pani/Pan skuteczny sprzeciw wobec ich przetwarzania. Okres przetwarzania danych osobowych może zostać każdorazowo przedłużony o okres przedawnienia roszczeń, jeżeli przetwarzanie danych osobowych będzie niezbędne dla dochodzenia ewentualnych roszczeń lub obrony przed takimi roszczeniami. Przysługuje Pani/Panu prawo żądania dostępu do treści danych oraz ich sprostowania, usunięcia, ograniczenia przetwarzania, przenoszenia danych osobowych oraz wniesienia sprzeciwu. Przysługuje Pani/ Panu także prawo wniesienia skargi do organu nadzorczego zajmującego się ochroną danych osobowych, gdy uzna Pani/Pan, że przetwarzanie danych osobowych narusza przepisy Rozporządzenia. Nasze dane kontaktowe to: Centrum Kultury „Dworek Białoprądnicki”, 31-221 Kraków, ul. Papiernicza 2, inspektor ochrony danych – e-mail: iod@dworek.eu. </w:t>
      </w:r>
    </w:p>
    <w:sectPr w:rsidR="00D32FD5" w:rsidRPr="00D0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BEF"/>
    <w:multiLevelType w:val="hybridMultilevel"/>
    <w:tmpl w:val="F9221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4E1"/>
    <w:multiLevelType w:val="hybridMultilevel"/>
    <w:tmpl w:val="915ACD94"/>
    <w:lvl w:ilvl="0" w:tplc="C4626E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E55ED"/>
    <w:multiLevelType w:val="hybridMultilevel"/>
    <w:tmpl w:val="49F6F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5287"/>
    <w:multiLevelType w:val="hybridMultilevel"/>
    <w:tmpl w:val="A59016F4"/>
    <w:lvl w:ilvl="0" w:tplc="C4626E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45"/>
    <w:multiLevelType w:val="hybridMultilevel"/>
    <w:tmpl w:val="1336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92007">
    <w:abstractNumId w:val="4"/>
  </w:num>
  <w:num w:numId="2" w16cid:durableId="1323002146">
    <w:abstractNumId w:val="1"/>
  </w:num>
  <w:num w:numId="3" w16cid:durableId="1878004637">
    <w:abstractNumId w:val="2"/>
  </w:num>
  <w:num w:numId="4" w16cid:durableId="2090424723">
    <w:abstractNumId w:val="3"/>
  </w:num>
  <w:num w:numId="5" w16cid:durableId="152200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5"/>
    <w:rsid w:val="001110CC"/>
    <w:rsid w:val="001679CA"/>
    <w:rsid w:val="002430BE"/>
    <w:rsid w:val="003473A4"/>
    <w:rsid w:val="00840556"/>
    <w:rsid w:val="009268D2"/>
    <w:rsid w:val="00AB6DD6"/>
    <w:rsid w:val="00B225A8"/>
    <w:rsid w:val="00BE4093"/>
    <w:rsid w:val="00C31B0C"/>
    <w:rsid w:val="00D06B0E"/>
    <w:rsid w:val="00D32FD5"/>
    <w:rsid w:val="00FB5FAD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5967"/>
  <w15:chartTrackingRefBased/>
  <w15:docId w15:val="{8B7ABA0F-E482-4B49-A65D-BD1CFEDD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0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093"/>
    <w:rPr>
      <w:b/>
      <w:bCs/>
    </w:rPr>
  </w:style>
  <w:style w:type="paragraph" w:styleId="Akapitzlist">
    <w:name w:val="List Paragraph"/>
    <w:basedOn w:val="Normalny"/>
    <w:uiPriority w:val="34"/>
    <w:qFormat/>
    <w:rsid w:val="00FB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Cymer - Frączek</dc:creator>
  <cp:keywords/>
  <dc:description/>
  <cp:lastModifiedBy>Agata Kempa</cp:lastModifiedBy>
  <cp:revision>5</cp:revision>
  <cp:lastPrinted>2022-08-01T07:23:00Z</cp:lastPrinted>
  <dcterms:created xsi:type="dcterms:W3CDTF">2022-08-23T09:26:00Z</dcterms:created>
  <dcterms:modified xsi:type="dcterms:W3CDTF">2022-09-06T12:45:00Z</dcterms:modified>
</cp:coreProperties>
</file>