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6216" w14:textId="18A17AD1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 xml:space="preserve">Regulamin obowiązujący Uczestników </w:t>
      </w:r>
      <w:r w:rsidR="00F01B34" w:rsidRPr="005E1516">
        <w:rPr>
          <w:b/>
          <w:bCs/>
        </w:rPr>
        <w:t>Festiwalu Rodzicielstwa Hug&amp;Hold</w:t>
      </w:r>
      <w:r w:rsidR="00F01B34" w:rsidRPr="00597257">
        <w:rPr>
          <w:rFonts w:ascii="Lato" w:hAnsi="Lato"/>
          <w:b/>
          <w:bCs/>
          <w:color w:val="000000"/>
          <w:sz w:val="20"/>
          <w:szCs w:val="20"/>
        </w:rPr>
        <w:t xml:space="preserve"> </w:t>
      </w:r>
      <w:r w:rsidR="00F01B34">
        <w:rPr>
          <w:rFonts w:ascii="Lato" w:hAnsi="Lato"/>
          <w:b/>
          <w:bCs/>
          <w:color w:val="000000"/>
          <w:sz w:val="20"/>
          <w:szCs w:val="20"/>
        </w:rPr>
        <w:br/>
      </w:r>
      <w:r w:rsidRPr="00597257">
        <w:rPr>
          <w:rFonts w:ascii="Lato" w:hAnsi="Lato"/>
          <w:b/>
          <w:bCs/>
          <w:color w:val="000000"/>
          <w:sz w:val="20"/>
          <w:szCs w:val="20"/>
        </w:rPr>
        <w:t>w Centrum Kultury „Dworek Białoprądnicki”</w:t>
      </w:r>
    </w:p>
    <w:p w14:paraId="29FBAC5A" w14:textId="5AE082FE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 xml:space="preserve">w Krakowie, ul. Papiernicza 2 w dniu </w:t>
      </w:r>
      <w:r w:rsidR="00F01B34">
        <w:rPr>
          <w:rFonts w:ascii="Lato" w:hAnsi="Lato"/>
          <w:b/>
          <w:bCs/>
          <w:color w:val="000000"/>
          <w:sz w:val="24"/>
          <w:szCs w:val="24"/>
        </w:rPr>
        <w:t>29.06.2025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roku</w:t>
      </w:r>
    </w:p>
    <w:p w14:paraId="370FC1AD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</w:p>
    <w:p w14:paraId="7285E089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1. Warunki udziału</w:t>
      </w:r>
    </w:p>
    <w:p w14:paraId="1503EE0B" w14:textId="23917815" w:rsidR="00F77E4B" w:rsidRPr="00597257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Zamiar udziału w </w:t>
      </w:r>
      <w:r w:rsidR="00F01B34" w:rsidRPr="00F01B34">
        <w:rPr>
          <w:rFonts w:ascii="Lato" w:hAnsi="Lato"/>
          <w:bCs/>
          <w:color w:val="000000"/>
          <w:sz w:val="20"/>
          <w:szCs w:val="20"/>
        </w:rPr>
        <w:t>Festiwalu Rodzicielstwa Hug&amp;Hold</w:t>
      </w:r>
      <w:r w:rsidRPr="00597257">
        <w:rPr>
          <w:rFonts w:ascii="Lato" w:hAnsi="Lato"/>
          <w:color w:val="000000"/>
          <w:sz w:val="20"/>
          <w:szCs w:val="20"/>
        </w:rPr>
        <w:t xml:space="preserve"> Uczestnik wyraża w pisemnym zgłoszeniu.</w:t>
      </w:r>
    </w:p>
    <w:p w14:paraId="52CFE2A7" w14:textId="5F35C008" w:rsidR="00F77E4B" w:rsidRPr="00597257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Warunkiem udziału w </w:t>
      </w:r>
      <w:r w:rsidR="00F01B34" w:rsidRPr="00F01B34">
        <w:rPr>
          <w:rFonts w:ascii="Lato" w:hAnsi="Lato"/>
          <w:color w:val="000000"/>
          <w:sz w:val="20"/>
          <w:szCs w:val="20"/>
        </w:rPr>
        <w:t xml:space="preserve">Festiwalu Rodzicielstwa Hug&amp;Hold </w:t>
      </w:r>
      <w:r w:rsidRPr="00597257">
        <w:rPr>
          <w:rFonts w:ascii="Lato" w:hAnsi="Lato"/>
          <w:color w:val="000000"/>
          <w:sz w:val="20"/>
          <w:szCs w:val="20"/>
        </w:rPr>
        <w:t xml:space="preserve">wypełnienie Karty Zgłoszenia Udziału i wniesienie opłaty w nieprzekraczalnym terminie do dnia </w:t>
      </w:r>
      <w:r w:rsidR="00C214B1">
        <w:rPr>
          <w:rFonts w:ascii="Lato" w:hAnsi="Lato"/>
          <w:b/>
          <w:sz w:val="20"/>
          <w:szCs w:val="20"/>
        </w:rPr>
        <w:t>08.06.2025 roku</w:t>
      </w:r>
      <w:r w:rsidRPr="00597257">
        <w:rPr>
          <w:rFonts w:ascii="Lato" w:hAnsi="Lato"/>
          <w:color w:val="000000"/>
          <w:sz w:val="20"/>
          <w:szCs w:val="20"/>
        </w:rPr>
        <w:t xml:space="preserve"> w wysokości 100% wartości zamówienia.</w:t>
      </w:r>
    </w:p>
    <w:p w14:paraId="0C370586" w14:textId="77777777" w:rsidR="00F77E4B" w:rsidRPr="00597257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zastrzega sobie prawo niezwłocznego odstąpienia od umowy, bez zwrotu kosztów udziału, bez prawa do odszkodowania, w przypadku niespełnienia przez Uczestnika warunków, o których mowa w regulaminie, a w szczególności:</w:t>
      </w:r>
    </w:p>
    <w:p w14:paraId="35DBABE3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nieprzestrzegania godzin handlu poza wyznaczonymi,</w:t>
      </w:r>
    </w:p>
    <w:p w14:paraId="475E04DF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naruszenia zakazu wystawiania towarów poza miejsce wyznaczone.</w:t>
      </w:r>
    </w:p>
    <w:p w14:paraId="7CEDBDF1" w14:textId="77777777" w:rsidR="00F77E4B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zastrzega sobie prawo odmowy przyjęcia zgłoszenia bez podania przyczyn.</w:t>
      </w:r>
    </w:p>
    <w:p w14:paraId="479CCC13" w14:textId="77777777" w:rsidR="00F77E4B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</w:p>
    <w:p w14:paraId="654DC2C0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2. Usługi</w:t>
      </w:r>
    </w:p>
    <w:p w14:paraId="73353562" w14:textId="5D457CBF" w:rsidR="00F77E4B" w:rsidRPr="00597257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Opłata eksploatacyjna obejmuje usługi związane z przebiegiem i organizacją </w:t>
      </w:r>
      <w:r w:rsidR="00F01B34" w:rsidRPr="00F01B34">
        <w:rPr>
          <w:rFonts w:ascii="Lato" w:hAnsi="Lato"/>
          <w:color w:val="000000"/>
          <w:sz w:val="20"/>
          <w:szCs w:val="20"/>
        </w:rPr>
        <w:t>Festiwalu Rodzicielstwa Hug&amp;Hold</w:t>
      </w:r>
      <w:r w:rsidRPr="00597257">
        <w:rPr>
          <w:rFonts w:ascii="Lato" w:hAnsi="Lato"/>
          <w:color w:val="000000"/>
          <w:sz w:val="20"/>
          <w:szCs w:val="20"/>
        </w:rPr>
        <w:t>, a w szczególności:</w:t>
      </w:r>
    </w:p>
    <w:p w14:paraId="5B4DF78C" w14:textId="2E8116E5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wyposażenie terenu</w:t>
      </w:r>
      <w:r w:rsidR="00F01B34" w:rsidRPr="00F01B34">
        <w:t xml:space="preserve"> </w:t>
      </w:r>
      <w:r w:rsidR="00F01B34" w:rsidRPr="00F01B34">
        <w:rPr>
          <w:rFonts w:ascii="Lato" w:hAnsi="Lato"/>
          <w:color w:val="000000"/>
          <w:sz w:val="20"/>
          <w:szCs w:val="20"/>
        </w:rPr>
        <w:t xml:space="preserve">Festiwalu Rodzicielstwa Hug&amp;Hold </w:t>
      </w:r>
      <w:r w:rsidRPr="00597257">
        <w:rPr>
          <w:rFonts w:ascii="Lato" w:hAnsi="Lato"/>
          <w:color w:val="000000"/>
          <w:sz w:val="20"/>
          <w:szCs w:val="20"/>
        </w:rPr>
        <w:t>w odpowiednią infrastrukturę,</w:t>
      </w:r>
    </w:p>
    <w:p w14:paraId="591E94F1" w14:textId="1EE73664" w:rsidR="00F77E4B" w:rsidRPr="00F01B34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zapewnienie stałego nadzoru nad utrzymaniem czystości i porządku na terenie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 w:rsidR="00F01B34" w:rsidRPr="00F01B34">
        <w:t>Festiwalu Rodzicielstwa Hug&amp;Hold,</w:t>
      </w:r>
    </w:p>
    <w:p w14:paraId="0544CEA6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sprzątanie terenu, z wyjątkiem stoisk, ustawienie i opróżnianie wszystkich dodatkowo ustawionych pojemników, koszy.</w:t>
      </w:r>
    </w:p>
    <w:p w14:paraId="3BB87BC4" w14:textId="77777777" w:rsidR="00F77E4B" w:rsidRPr="00597257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Lokalizację stoiska wskazuje Organizator przy czym zastrzega sobie prawo jej zmiany z przyczyn organizacyjnych lub/i technicznych.</w:t>
      </w:r>
    </w:p>
    <w:p w14:paraId="2F70D04B" w14:textId="77777777" w:rsidR="00F77E4B" w:rsidRPr="00597257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 xml:space="preserve">Organizator zabrania podłączania energii elektrycznej we własnym </w:t>
      </w:r>
      <w:r w:rsidRPr="00597257">
        <w:rPr>
          <w:rFonts w:ascii="Lato" w:hAnsi="Lato"/>
          <w:color w:val="000000"/>
          <w:sz w:val="20"/>
          <w:szCs w:val="20"/>
        </w:rPr>
        <w:t>zakresie.</w:t>
      </w:r>
    </w:p>
    <w:p w14:paraId="15F388AB" w14:textId="77777777" w:rsidR="00F77E4B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Stoiska własne Uczestnika wymagają akceptacji Organizatora.</w:t>
      </w:r>
    </w:p>
    <w:p w14:paraId="3ACEBD2C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</w:p>
    <w:p w14:paraId="283C0B8A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3. Warunki i terminy płatności</w:t>
      </w:r>
    </w:p>
    <w:p w14:paraId="22937CB5" w14:textId="77777777" w:rsidR="00F77E4B" w:rsidRPr="00597257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wyraża pisemnie zgodę na warunki płatności podane w Karcie Zgłoszenia Udziału.</w:t>
      </w:r>
    </w:p>
    <w:p w14:paraId="0F2401DA" w14:textId="23894008" w:rsidR="00F77E4B" w:rsidRPr="000509EE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b/>
          <w:color w:val="000000"/>
          <w:sz w:val="20"/>
          <w:szCs w:val="20"/>
          <w:u w:val="single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Koszt udziału w </w:t>
      </w:r>
      <w:r w:rsidR="00F01B34" w:rsidRPr="00F01B34">
        <w:rPr>
          <w:rFonts w:ascii="Lato" w:hAnsi="Lato"/>
          <w:color w:val="000000"/>
          <w:sz w:val="20"/>
          <w:szCs w:val="20"/>
        </w:rPr>
        <w:t>Festiwalu Rodzicielstwa Hug&amp;Hold</w:t>
      </w:r>
      <w:r w:rsidRPr="00597257">
        <w:rPr>
          <w:rFonts w:ascii="Lato" w:hAnsi="Lato"/>
          <w:color w:val="000000"/>
          <w:sz w:val="20"/>
          <w:szCs w:val="20"/>
        </w:rPr>
        <w:t xml:space="preserve"> wynosi</w:t>
      </w:r>
      <w:r w:rsidRPr="00597257">
        <w:rPr>
          <w:rFonts w:ascii="Lato" w:hAnsi="Lato"/>
          <w:b/>
          <w:color w:val="000000"/>
          <w:sz w:val="20"/>
          <w:szCs w:val="20"/>
        </w:rPr>
        <w:t xml:space="preserve"> </w:t>
      </w:r>
      <w:r>
        <w:rPr>
          <w:rFonts w:ascii="Lato" w:hAnsi="Lato"/>
          <w:b/>
          <w:color w:val="000000"/>
          <w:sz w:val="20"/>
          <w:szCs w:val="20"/>
        </w:rPr>
        <w:t>200 zł brutto.</w:t>
      </w:r>
    </w:p>
    <w:p w14:paraId="7367B05B" w14:textId="4786ECE1" w:rsidR="00F77E4B" w:rsidRPr="00597257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Warunkiem udziału jest wniesienie opłaty w nieprzekraczalnym terminie do dnia </w:t>
      </w:r>
      <w:r w:rsidR="00C214B1">
        <w:rPr>
          <w:rFonts w:ascii="Lato" w:hAnsi="Lato"/>
          <w:b/>
          <w:sz w:val="20"/>
          <w:szCs w:val="20"/>
        </w:rPr>
        <w:t>08.06.2025 rok</w:t>
      </w:r>
      <w:r w:rsidR="00C214B1" w:rsidRPr="00597257">
        <w:rPr>
          <w:rFonts w:ascii="Lato" w:hAnsi="Lato"/>
          <w:color w:val="000000"/>
          <w:sz w:val="20"/>
          <w:szCs w:val="20"/>
        </w:rPr>
        <w:t xml:space="preserve"> </w:t>
      </w:r>
      <w:r w:rsidRPr="00597257">
        <w:rPr>
          <w:rFonts w:ascii="Lato" w:hAnsi="Lato"/>
          <w:color w:val="000000"/>
          <w:sz w:val="20"/>
          <w:szCs w:val="20"/>
        </w:rPr>
        <w:t>w wysokości 100% wartości zamówienia.</w:t>
      </w:r>
    </w:p>
    <w:p w14:paraId="6BE57AAF" w14:textId="77777777" w:rsidR="00F77E4B" w:rsidRPr="00597257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Wpłaty można dokonywać:</w:t>
      </w:r>
    </w:p>
    <w:p w14:paraId="5DA06D81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- w kasie Dworku Białoprądnickiego (godziny otwarcia: poniedziałek – piątek 8:00 – 16:00), </w:t>
      </w:r>
    </w:p>
    <w:p w14:paraId="6E95D749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przelewem na konto bankowe:</w:t>
      </w:r>
    </w:p>
    <w:p w14:paraId="0570FB2B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b/>
          <w:color w:val="000000"/>
          <w:sz w:val="20"/>
          <w:szCs w:val="20"/>
        </w:rPr>
        <w:t>numer konta:</w:t>
      </w:r>
      <w:r w:rsidRPr="00597257">
        <w:rPr>
          <w:rFonts w:ascii="Lato" w:hAnsi="Lato"/>
          <w:color w:val="000000"/>
          <w:sz w:val="20"/>
          <w:szCs w:val="20"/>
        </w:rPr>
        <w:t xml:space="preserve"> Pekao SA 62 1240 4722 1111 0000 4860 1867</w:t>
      </w:r>
    </w:p>
    <w:p w14:paraId="3A81AC08" w14:textId="4EA91625" w:rsidR="00F77E4B" w:rsidRDefault="00F77E4B" w:rsidP="00F01B34">
      <w:pPr>
        <w:autoSpaceDE w:val="0"/>
        <w:autoSpaceDN w:val="0"/>
        <w:adjustRightInd w:val="0"/>
        <w:spacing w:after="0" w:line="259" w:lineRule="auto"/>
        <w:ind w:left="357"/>
        <w:jc w:val="both"/>
        <w:rPr>
          <w:b/>
          <w:bCs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 tytule przelewu prosimy umieścić: </w:t>
      </w:r>
      <w:r w:rsidR="00F01B34" w:rsidRPr="005E1516">
        <w:rPr>
          <w:b/>
          <w:bCs/>
        </w:rPr>
        <w:t>Festiwal Rodzicielstwa Hug&amp;Hold</w:t>
      </w:r>
    </w:p>
    <w:p w14:paraId="2DE43168" w14:textId="77777777" w:rsidR="00F01B34" w:rsidRPr="00597257" w:rsidRDefault="00F01B34" w:rsidP="00F01B34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</w:p>
    <w:p w14:paraId="1BB19530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4. Prowadzenie działalności handlowej i usługowej</w:t>
      </w:r>
    </w:p>
    <w:p w14:paraId="06B50398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Wystawcy zabrania się prezentowania i handlowania:</w:t>
      </w:r>
    </w:p>
    <w:p w14:paraId="695797B0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towarami naruszającymi dobre obyczaje,</w:t>
      </w:r>
    </w:p>
    <w:p w14:paraId="606320FD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usługami paramedycznymi.</w:t>
      </w:r>
    </w:p>
    <w:p w14:paraId="55F572E2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może prowadzić sprzedaż towarów tylko w wyznaczonym przez Organizatora miejscu.</w:t>
      </w:r>
    </w:p>
    <w:p w14:paraId="4445344C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zobowiązany jest do przestrzegania obowiązujących przepisów dot.: oznaczania placówki, wprowadzania do obrotu handlowego towarów zgodnych z prawem i innych obowiązków handlowych</w:t>
      </w:r>
      <w:r w:rsidRPr="00597257">
        <w:rPr>
          <w:rFonts w:ascii="Lato" w:hAnsi="Lato"/>
          <w:color w:val="3366FF"/>
          <w:sz w:val="20"/>
          <w:szCs w:val="20"/>
        </w:rPr>
        <w:t>.</w:t>
      </w:r>
    </w:p>
    <w:p w14:paraId="2DF42C8A" w14:textId="3D7832AF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Działalność handlowa w czasie trwania </w:t>
      </w:r>
      <w:r w:rsidR="00F01B34" w:rsidRPr="00F01B34">
        <w:rPr>
          <w:rFonts w:ascii="Lato" w:hAnsi="Lato"/>
          <w:bCs/>
          <w:color w:val="000000"/>
          <w:sz w:val="20"/>
          <w:szCs w:val="20"/>
        </w:rPr>
        <w:t>Festiwalu Rodzicielstwa Hug&amp;Hold</w:t>
      </w:r>
      <w:r w:rsidRPr="00597257">
        <w:rPr>
          <w:rFonts w:ascii="Lato" w:hAnsi="Lato"/>
          <w:color w:val="000000"/>
          <w:sz w:val="20"/>
          <w:szCs w:val="20"/>
        </w:rPr>
        <w:t xml:space="preserve"> prowadzona będzie w </w:t>
      </w:r>
      <w:r w:rsidRPr="0026509D">
        <w:rPr>
          <w:rFonts w:ascii="Lato" w:hAnsi="Lato"/>
          <w:color w:val="000000"/>
          <w:sz w:val="20"/>
          <w:szCs w:val="20"/>
        </w:rPr>
        <w:t xml:space="preserve">godz. </w:t>
      </w:r>
      <w:r w:rsidR="0026509D" w:rsidRPr="0026509D">
        <w:rPr>
          <w:rFonts w:ascii="Lato" w:hAnsi="Lato"/>
          <w:color w:val="000000"/>
          <w:sz w:val="20"/>
          <w:szCs w:val="20"/>
        </w:rPr>
        <w:t>10</w:t>
      </w:r>
      <w:r w:rsidRPr="0026509D">
        <w:rPr>
          <w:rFonts w:ascii="Lato" w:hAnsi="Lato"/>
          <w:color w:val="000000"/>
          <w:sz w:val="20"/>
          <w:szCs w:val="20"/>
        </w:rPr>
        <w:t>.00 – 16.00.</w:t>
      </w:r>
      <w:r w:rsidRPr="00597257">
        <w:rPr>
          <w:rFonts w:ascii="Lato" w:hAnsi="Lato"/>
          <w:color w:val="000000"/>
          <w:sz w:val="20"/>
          <w:szCs w:val="20"/>
        </w:rPr>
        <w:t xml:space="preserve"> Uczestnik zobowiązany jest do bezwzględnego przestrzegania godzin handlu.</w:t>
      </w:r>
    </w:p>
    <w:p w14:paraId="0B5D7750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Wynajęte stoisko przeznaczone jest wyłącznie dla Uczestnika</w:t>
      </w:r>
      <w:r>
        <w:rPr>
          <w:rFonts w:ascii="Lato" w:hAnsi="Lato"/>
          <w:color w:val="000000"/>
          <w:sz w:val="20"/>
          <w:szCs w:val="20"/>
        </w:rPr>
        <w:t>.</w:t>
      </w:r>
    </w:p>
    <w:p w14:paraId="1BB6EEFD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lastRenderedPageBreak/>
        <w:t>5. Wymogi sanitarne</w:t>
      </w:r>
    </w:p>
    <w:p w14:paraId="53FB18DB" w14:textId="3D0196D0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Organizator zobowiązuje Uczestników </w:t>
      </w:r>
      <w:r w:rsidR="00F01B34" w:rsidRPr="00F01B34">
        <w:rPr>
          <w:rFonts w:ascii="Lato" w:hAnsi="Lato"/>
          <w:bCs/>
          <w:color w:val="000000"/>
          <w:sz w:val="20"/>
          <w:szCs w:val="20"/>
        </w:rPr>
        <w:t>Festiwalu Rodzicielstwa Hug&amp;Hold</w:t>
      </w:r>
      <w:r w:rsidRPr="00597257">
        <w:rPr>
          <w:rFonts w:ascii="Lato" w:hAnsi="Lato"/>
          <w:color w:val="000000"/>
          <w:sz w:val="20"/>
          <w:szCs w:val="20"/>
        </w:rPr>
        <w:t xml:space="preserve"> do bezwzględnego przestrzegania podanych niżej zasad:</w:t>
      </w:r>
    </w:p>
    <w:p w14:paraId="62F56532" w14:textId="77777777" w:rsidR="00F77E4B" w:rsidRPr="00597257" w:rsidRDefault="00F77E4B" w:rsidP="00F77E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Prawidłowe odprowadzanie nieczystości płynnych. W przypadku braku podłączenia do kanalizacji, niedopuszczalne jest wylewanie nieczystości płynnych do kanałów burzowych.</w:t>
      </w:r>
    </w:p>
    <w:p w14:paraId="7B380E9F" w14:textId="77777777" w:rsidR="00F77E4B" w:rsidRPr="00597257" w:rsidRDefault="00F77E4B" w:rsidP="00F77E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Zabezpieczenie na swoich stoiskach dostatecznej ilości pojemników na śmieci i odpadki oraz ich opróżnianie przed przepełnieniem.</w:t>
      </w:r>
    </w:p>
    <w:p w14:paraId="3095D356" w14:textId="77777777" w:rsidR="00F77E4B" w:rsidRPr="00597257" w:rsidRDefault="00F77E4B" w:rsidP="00F77E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Wystawcy sprzedający artykuły spożywcze winni posiadać odpowiednie zgody i zezwolenia Powiatowej Stacji Sanitarno-Epidemiologicznej. Prowadzenie handlu na terenie imprezy bez wymaganej zgody i zezwolenia jest traktowana przez Organizatora jako nadużycie. Wystawca taki zostanie usunięty z terenu imprezy na własny koszt, a dokonane wpłaty na konto Organizatora nie zostaną mu zwrócone.</w:t>
      </w:r>
    </w:p>
    <w:p w14:paraId="7ED96188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6. Transport i zaopatrzenie</w:t>
      </w:r>
    </w:p>
    <w:p w14:paraId="747F8FB2" w14:textId="77777777" w:rsidR="00F77E4B" w:rsidRPr="00597257" w:rsidRDefault="00F77E4B" w:rsidP="00F77E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Transport, przeładunek, zaopatrzenie w towary jest wykonywane przez Uczestnika i </w:t>
      </w:r>
      <w:r w:rsidRPr="00597257">
        <w:rPr>
          <w:rFonts w:ascii="Lato" w:hAnsi="Lato"/>
          <w:sz w:val="20"/>
          <w:szCs w:val="20"/>
        </w:rPr>
        <w:t>odbywa się na jego koszt i ryzyko w godzinach wyznaczonych przez Organizatora.</w:t>
      </w:r>
    </w:p>
    <w:p w14:paraId="5CB89214" w14:textId="77777777" w:rsidR="00F77E4B" w:rsidRPr="00597257" w:rsidRDefault="00F77E4B" w:rsidP="00F77E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Nie dopuszcza się wjazdu oraz parkowania pojazdów Wystawców przy stanowiskach handlowych.</w:t>
      </w:r>
    </w:p>
    <w:p w14:paraId="2FC8F131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sz w:val="20"/>
          <w:szCs w:val="20"/>
        </w:rPr>
      </w:pPr>
    </w:p>
    <w:p w14:paraId="4AD9BC2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597257">
        <w:rPr>
          <w:rFonts w:ascii="Lato" w:hAnsi="Lato"/>
          <w:b/>
          <w:color w:val="000000"/>
          <w:sz w:val="20"/>
          <w:szCs w:val="20"/>
        </w:rPr>
        <w:t>7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. Ubezpieczenia</w:t>
      </w:r>
    </w:p>
    <w:p w14:paraId="1E148F85" w14:textId="77777777" w:rsidR="00F77E4B" w:rsidRPr="00597257" w:rsidRDefault="00F77E4B" w:rsidP="00F77E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ubezpiecza artykuły handlowe na własny koszt i ryzyko.</w:t>
      </w:r>
    </w:p>
    <w:p w14:paraId="44478563" w14:textId="77777777" w:rsidR="00F01B34" w:rsidRPr="00F01B34" w:rsidRDefault="00F77E4B" w:rsidP="00F77E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F01B34">
        <w:rPr>
          <w:rFonts w:ascii="Lato" w:hAnsi="Lato"/>
          <w:color w:val="000000"/>
          <w:sz w:val="20"/>
          <w:szCs w:val="20"/>
        </w:rPr>
        <w:t xml:space="preserve">Organizator nie ponosi odpowiedzialności za uszkodzenia towarów przed, po i w trakcie </w:t>
      </w:r>
      <w:r w:rsidR="00F01B34" w:rsidRPr="00F01B34">
        <w:t>Festiwalu Rodzicielstwa Hug&amp;Hold</w:t>
      </w:r>
      <w:r w:rsidR="00F01B34" w:rsidRPr="00F01B34">
        <w:rPr>
          <w:rFonts w:ascii="Lato" w:hAnsi="Lato"/>
          <w:color w:val="000000"/>
          <w:sz w:val="20"/>
          <w:szCs w:val="20"/>
        </w:rPr>
        <w:t xml:space="preserve"> </w:t>
      </w:r>
    </w:p>
    <w:p w14:paraId="4DB3BE1D" w14:textId="4AB6076C" w:rsidR="00F77E4B" w:rsidRPr="00F01B34" w:rsidRDefault="00F77E4B" w:rsidP="00F77E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F01B34">
        <w:rPr>
          <w:rFonts w:ascii="Lato" w:hAnsi="Lato"/>
          <w:color w:val="000000"/>
          <w:sz w:val="20"/>
          <w:szCs w:val="20"/>
        </w:rPr>
        <w:t>Organizator nie odpowiada za szkody spowodowane kradzieżą, ogniem i wichurą, uderzeniem pioruna, eksplozją, zalaniem wodą, przerwą w dostawie prądu i innymi przyczynami losowymi.</w:t>
      </w:r>
    </w:p>
    <w:p w14:paraId="03912B6A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color w:val="000000"/>
          <w:sz w:val="20"/>
          <w:szCs w:val="20"/>
        </w:rPr>
      </w:pPr>
    </w:p>
    <w:p w14:paraId="733B42E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8. Elektryczność, pożar</w:t>
      </w:r>
      <w:r w:rsidRPr="00597257">
        <w:rPr>
          <w:rFonts w:ascii="Lato" w:hAnsi="Lato"/>
          <w:color w:val="000000"/>
          <w:sz w:val="20"/>
          <w:szCs w:val="20"/>
        </w:rPr>
        <w:t xml:space="preserve">, 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ochrona</w:t>
      </w:r>
    </w:p>
    <w:p w14:paraId="4383212A" w14:textId="77777777" w:rsidR="00F77E4B" w:rsidRPr="00597257" w:rsidRDefault="00F77E4B" w:rsidP="00F77E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Prace elektryczne mogą być wykonywane wyłącznie za wiedzą i zgodą Organizatora.</w:t>
      </w:r>
    </w:p>
    <w:p w14:paraId="189C2266" w14:textId="3709D952" w:rsidR="00F77E4B" w:rsidRPr="00597257" w:rsidRDefault="00F77E4B" w:rsidP="00F77E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Na terenie </w:t>
      </w:r>
      <w:r w:rsidR="00F01B34" w:rsidRPr="00F01B34">
        <w:rPr>
          <w:rFonts w:ascii="Lato" w:hAnsi="Lato"/>
          <w:color w:val="000000"/>
          <w:sz w:val="20"/>
          <w:szCs w:val="20"/>
        </w:rPr>
        <w:t>Festiwalu Rodzicielstwa Hug&amp;Hold</w:t>
      </w:r>
      <w:r w:rsidRPr="00597257">
        <w:rPr>
          <w:rFonts w:ascii="Lato" w:hAnsi="Lato"/>
          <w:color w:val="000000"/>
          <w:sz w:val="20"/>
          <w:szCs w:val="20"/>
        </w:rPr>
        <w:t xml:space="preserve"> obowiązuje zakaz:</w:t>
      </w:r>
    </w:p>
    <w:p w14:paraId="38E06A3D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używania grzejników gazowych;</w:t>
      </w:r>
    </w:p>
    <w:p w14:paraId="14586F12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podłączania energii elektrycznej we własnym zakresie;</w:t>
      </w:r>
    </w:p>
    <w:p w14:paraId="1FA9AEE7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korzystania z prowizorycznej lub uszkodzonej instalacji elektrycznej;</w:t>
      </w:r>
    </w:p>
    <w:p w14:paraId="4BA79195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pozostawiania bez dozoru włączonych do sieci urządzeń nieprzystosowanych do ciągłej eksploatacji;</w:t>
      </w:r>
    </w:p>
    <w:p w14:paraId="7688EDC6" w14:textId="77777777" w:rsidR="00F77E4B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wnoszenia na tereny imprezy substancji chemicznych</w:t>
      </w:r>
      <w:r>
        <w:rPr>
          <w:rFonts w:ascii="Lato" w:hAnsi="Lato"/>
          <w:color w:val="000000"/>
          <w:sz w:val="20"/>
          <w:szCs w:val="20"/>
        </w:rPr>
        <w:t>,</w:t>
      </w:r>
      <w:r w:rsidRPr="00597257">
        <w:rPr>
          <w:rFonts w:ascii="Lato" w:hAnsi="Lato"/>
          <w:color w:val="000000"/>
          <w:sz w:val="20"/>
          <w:szCs w:val="20"/>
        </w:rPr>
        <w:t xml:space="preserve"> pożarowo niebezpiecznych;</w:t>
      </w:r>
    </w:p>
    <w:p w14:paraId="7E16AD4D" w14:textId="77777777" w:rsidR="00F77E4B" w:rsidRPr="00C779CC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C779CC">
        <w:rPr>
          <w:rFonts w:ascii="Lato" w:hAnsi="Lato"/>
          <w:color w:val="000000"/>
          <w:sz w:val="20"/>
          <w:szCs w:val="20"/>
        </w:rPr>
        <w:t>zastawiania dojść i dojazdów do urządzeń przeciwpożarowych oraz tarasowania dróg ewakuacyjnych;</w:t>
      </w:r>
    </w:p>
    <w:p w14:paraId="47036439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używania sprzętu pożarniczego do innych celów.</w:t>
      </w:r>
    </w:p>
    <w:p w14:paraId="6828C548" w14:textId="77777777" w:rsidR="00F77E4B" w:rsidRPr="00597257" w:rsidRDefault="00F77E4B" w:rsidP="00F77E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Uczestnik zobowiązany jest po zakończeniu działalności handlowej do </w:t>
      </w:r>
      <w:r>
        <w:rPr>
          <w:rFonts w:ascii="Lato" w:hAnsi="Lato"/>
          <w:sz w:val="20"/>
          <w:szCs w:val="20"/>
        </w:rPr>
        <w:t>zabezpieczenia towaru i usunięcia go</w:t>
      </w:r>
      <w:r w:rsidRPr="00597257">
        <w:rPr>
          <w:rFonts w:ascii="Lato" w:hAnsi="Lato"/>
          <w:sz w:val="20"/>
          <w:szCs w:val="20"/>
        </w:rPr>
        <w:t xml:space="preserve"> z terenu kiermaszu.</w:t>
      </w:r>
    </w:p>
    <w:p w14:paraId="7F254E8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9. Postanowienia końcowe</w:t>
      </w:r>
    </w:p>
    <w:p w14:paraId="6E1ACFC5" w14:textId="77777777" w:rsidR="00F01B34" w:rsidRPr="00F01B34" w:rsidRDefault="00F77E4B" w:rsidP="00F77E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F01B34">
        <w:rPr>
          <w:rFonts w:ascii="Lato" w:hAnsi="Lato"/>
          <w:color w:val="000000"/>
          <w:sz w:val="20"/>
          <w:szCs w:val="20"/>
        </w:rPr>
        <w:t>Wszyscy Uczestnicy są bezwzględnie zobowiązani do przestrzegania regulaminu porządkowego i wykonywania poleceń służb bezpieczeństwa, służb Organizatora działających w czasie</w:t>
      </w:r>
      <w:r w:rsidRPr="00F01B34">
        <w:rPr>
          <w:rFonts w:ascii="Lato" w:hAnsi="Lato" w:cs="DejaVuSansCondensed-Bold"/>
          <w:bCs/>
          <w:color w:val="000000"/>
          <w:sz w:val="20"/>
          <w:szCs w:val="20"/>
        </w:rPr>
        <w:t xml:space="preserve"> </w:t>
      </w:r>
      <w:r w:rsidR="00F01B34" w:rsidRPr="00F01B34">
        <w:rPr>
          <w:rFonts w:ascii="Lato" w:hAnsi="Lato"/>
          <w:bCs/>
          <w:color w:val="000000"/>
          <w:sz w:val="20"/>
          <w:szCs w:val="20"/>
        </w:rPr>
        <w:t xml:space="preserve">Festiwalu Rodzicielstwa Hug&amp;Hold </w:t>
      </w:r>
    </w:p>
    <w:p w14:paraId="0B3778E2" w14:textId="021155F2" w:rsidR="00F77E4B" w:rsidRPr="00F01B34" w:rsidRDefault="00F77E4B" w:rsidP="00F77E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F01B34">
        <w:rPr>
          <w:rFonts w:ascii="Lato" w:hAnsi="Lato"/>
          <w:color w:val="000000"/>
          <w:sz w:val="20"/>
          <w:szCs w:val="20"/>
        </w:rPr>
        <w:t>Uczestnik zobowiązany jest do oddania stoiska po zakończeniu imprezy w stanie nie gorszym niż przed jej rozpoczęciem oraz pozostawienie go w należytej czystości i porządku.</w:t>
      </w:r>
    </w:p>
    <w:p w14:paraId="6A253198" w14:textId="77777777" w:rsidR="00F77E4B" w:rsidRPr="00597257" w:rsidRDefault="00F77E4B" w:rsidP="00F77E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Przypadki nieuwzględnione w regulaminie będą rozstrzygane na podstawie przepisów Kodeksu Cywilnego.</w:t>
      </w:r>
    </w:p>
    <w:p w14:paraId="2FEC769A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right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Przyjmuję niniejszy regulamin do wiadomości i stosowania.</w:t>
      </w:r>
    </w:p>
    <w:p w14:paraId="1D8EB861" w14:textId="77777777" w:rsidR="00F77E4B" w:rsidRPr="00597257" w:rsidRDefault="00F77E4B" w:rsidP="00F77E4B">
      <w:pPr>
        <w:spacing w:after="120" w:line="259" w:lineRule="auto"/>
        <w:ind w:left="3540" w:firstLine="708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……………………………………………</w:t>
      </w:r>
      <w:r>
        <w:rPr>
          <w:rFonts w:ascii="Lato" w:hAnsi="Lato"/>
          <w:sz w:val="20"/>
          <w:szCs w:val="20"/>
        </w:rPr>
        <w:t>………………</w:t>
      </w:r>
      <w:r w:rsidRPr="00597257">
        <w:rPr>
          <w:rFonts w:ascii="Lato" w:hAnsi="Lato"/>
          <w:sz w:val="20"/>
          <w:szCs w:val="20"/>
        </w:rPr>
        <w:t>……..</w:t>
      </w:r>
    </w:p>
    <w:p w14:paraId="1BDEED8E" w14:textId="08354613" w:rsidR="00007A9E" w:rsidRPr="00F77E4B" w:rsidRDefault="00F77E4B" w:rsidP="00F77E4B">
      <w:pPr>
        <w:spacing w:after="120" w:line="259" w:lineRule="auto"/>
        <w:ind w:left="4248" w:firstLine="708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</w:t>
      </w:r>
      <w:r w:rsidRPr="00597257">
        <w:rPr>
          <w:rFonts w:ascii="Lato" w:hAnsi="Lato"/>
          <w:sz w:val="20"/>
          <w:szCs w:val="20"/>
        </w:rPr>
        <w:t>(czytelny podpis)</w:t>
      </w:r>
    </w:p>
    <w:sectPr w:rsidR="00007A9E" w:rsidRPr="00F77E4B" w:rsidSect="00F77E4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29E3"/>
    <w:multiLevelType w:val="hybridMultilevel"/>
    <w:tmpl w:val="3C304F52"/>
    <w:lvl w:ilvl="0" w:tplc="69C4F2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8543E"/>
    <w:multiLevelType w:val="hybridMultilevel"/>
    <w:tmpl w:val="1396D124"/>
    <w:lvl w:ilvl="0" w:tplc="4A38CA6A">
      <w:start w:val="1"/>
      <w:numFmt w:val="bullet"/>
      <w:lvlText w:val="‒"/>
      <w:lvlJc w:val="left"/>
      <w:pPr>
        <w:ind w:left="108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94CEF"/>
    <w:multiLevelType w:val="hybridMultilevel"/>
    <w:tmpl w:val="65CC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35D5F"/>
    <w:multiLevelType w:val="hybridMultilevel"/>
    <w:tmpl w:val="B9E64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EE3497"/>
    <w:multiLevelType w:val="hybridMultilevel"/>
    <w:tmpl w:val="E2A4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0676F"/>
    <w:multiLevelType w:val="hybridMultilevel"/>
    <w:tmpl w:val="9D8C9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B076E"/>
    <w:multiLevelType w:val="hybridMultilevel"/>
    <w:tmpl w:val="776CE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4088A"/>
    <w:multiLevelType w:val="hybridMultilevel"/>
    <w:tmpl w:val="9F04F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F5DF5"/>
    <w:multiLevelType w:val="hybridMultilevel"/>
    <w:tmpl w:val="728A8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970168"/>
    <w:multiLevelType w:val="hybridMultilevel"/>
    <w:tmpl w:val="50FC3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563740">
    <w:abstractNumId w:val="0"/>
  </w:num>
  <w:num w:numId="2" w16cid:durableId="500044203">
    <w:abstractNumId w:val="7"/>
  </w:num>
  <w:num w:numId="3" w16cid:durableId="1876306445">
    <w:abstractNumId w:val="2"/>
  </w:num>
  <w:num w:numId="4" w16cid:durableId="1939285695">
    <w:abstractNumId w:val="5"/>
  </w:num>
  <w:num w:numId="5" w16cid:durableId="527254726">
    <w:abstractNumId w:val="9"/>
  </w:num>
  <w:num w:numId="6" w16cid:durableId="790904417">
    <w:abstractNumId w:val="3"/>
  </w:num>
  <w:num w:numId="7" w16cid:durableId="1482690702">
    <w:abstractNumId w:val="6"/>
  </w:num>
  <w:num w:numId="8" w16cid:durableId="1249778291">
    <w:abstractNumId w:val="4"/>
  </w:num>
  <w:num w:numId="9" w16cid:durableId="1560896293">
    <w:abstractNumId w:val="8"/>
  </w:num>
  <w:num w:numId="10" w16cid:durableId="42816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4B"/>
    <w:rsid w:val="00007A9E"/>
    <w:rsid w:val="000A6C5F"/>
    <w:rsid w:val="00242CB8"/>
    <w:rsid w:val="0026509D"/>
    <w:rsid w:val="00B152F4"/>
    <w:rsid w:val="00C214B1"/>
    <w:rsid w:val="00DB1911"/>
    <w:rsid w:val="00F01B34"/>
    <w:rsid w:val="00F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3EC6"/>
  <w15:chartTrackingRefBased/>
  <w15:docId w15:val="{330F9B26-88F0-41B4-8CD3-E66BA070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4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E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E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7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7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7E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7E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E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827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Trembecka</dc:creator>
  <cp:keywords/>
  <dc:description/>
  <cp:lastModifiedBy>Weronika Dulowska</cp:lastModifiedBy>
  <cp:revision>5</cp:revision>
  <dcterms:created xsi:type="dcterms:W3CDTF">2025-02-17T14:28:00Z</dcterms:created>
  <dcterms:modified xsi:type="dcterms:W3CDTF">2025-04-15T10:06:00Z</dcterms:modified>
</cp:coreProperties>
</file>